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E63" w:rsidRPr="00D31643" w:rsidRDefault="008F1E63" w:rsidP="008F1E63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b/>
          <w:sz w:val="24"/>
          <w:szCs w:val="24"/>
          <w:lang w:val="uk-UA"/>
        </w:rPr>
        <w:t>Протокол №1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.</w:t>
      </w:r>
    </w:p>
    <w:p w:rsidR="006E2C7C" w:rsidRPr="00D31643" w:rsidRDefault="006E2C7C" w:rsidP="008F1E63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F1E63" w:rsidRPr="00D31643" w:rsidRDefault="008F1E63" w:rsidP="008F1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  засідання   атестаційної  </w:t>
      </w:r>
      <w:r w:rsidR="009A2F92">
        <w:rPr>
          <w:rFonts w:ascii="Times New Roman" w:hAnsi="Times New Roman" w:cs="Times New Roman"/>
          <w:sz w:val="24"/>
          <w:szCs w:val="24"/>
          <w:lang w:val="uk-UA"/>
        </w:rPr>
        <w:t xml:space="preserve">комісії   </w:t>
      </w:r>
      <w:r w:rsidR="009A2F92">
        <w:rPr>
          <w:rFonts w:ascii="Times New Roman" w:hAnsi="Times New Roman" w:cs="Times New Roman"/>
          <w:sz w:val="24"/>
          <w:szCs w:val="24"/>
        </w:rPr>
        <w:t>КЗДО</w:t>
      </w:r>
      <w:r w:rsidR="009A2F92" w:rsidRPr="009A2F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1014"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КТ № 14 від  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C80276">
        <w:rPr>
          <w:rFonts w:ascii="Times New Roman" w:hAnsi="Times New Roman" w:cs="Times New Roman"/>
          <w:sz w:val="24"/>
          <w:szCs w:val="24"/>
          <w:lang w:val="uk-UA"/>
        </w:rPr>
        <w:t>7</w:t>
      </w:r>
      <w:bookmarkStart w:id="0" w:name="_GoBack"/>
      <w:bookmarkEnd w:id="0"/>
      <w:r w:rsidR="006E2C7C" w:rsidRPr="00D3164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B6D32" w:rsidRPr="00D31643">
        <w:rPr>
          <w:rFonts w:ascii="Times New Roman" w:hAnsi="Times New Roman" w:cs="Times New Roman"/>
          <w:sz w:val="24"/>
          <w:szCs w:val="24"/>
          <w:lang w:val="uk-UA"/>
        </w:rPr>
        <w:t>09.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E51218" w:rsidRPr="00D3164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4050D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31643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D3164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F1E63" w:rsidRPr="00D31643" w:rsidRDefault="008F1E63" w:rsidP="008F1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64018" w:rsidRPr="00401B9B" w:rsidRDefault="00064018" w:rsidP="00064018">
      <w:pPr>
        <w:spacing w:after="0" w:line="240" w:lineRule="auto"/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>Голова  комісі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  :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БАЛАНЧУК</w:t>
      </w:r>
    </w:p>
    <w:p w:rsidR="00064018" w:rsidRPr="00D31643" w:rsidRDefault="00064018" w:rsidP="00064018">
      <w:pPr>
        <w:spacing w:after="0" w:line="240" w:lineRule="auto"/>
        <w:ind w:firstLine="354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Заступник           :       </w:t>
      </w:r>
      <w:r>
        <w:rPr>
          <w:rFonts w:ascii="Times New Roman" w:hAnsi="Times New Roman" w:cs="Times New Roman"/>
          <w:sz w:val="24"/>
          <w:szCs w:val="24"/>
          <w:lang w:val="uk-UA"/>
        </w:rPr>
        <w:t>Галина КАЛІНІЧЕНКО</w:t>
      </w:r>
    </w:p>
    <w:p w:rsidR="00064018" w:rsidRPr="008B4BF3" w:rsidRDefault="00064018" w:rsidP="00064018">
      <w:pPr>
        <w:spacing w:after="0" w:line="240" w:lineRule="auto"/>
        <w:ind w:firstLine="354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Секретар             :      </w:t>
      </w:r>
      <w:r>
        <w:rPr>
          <w:rFonts w:ascii="Times New Roman" w:hAnsi="Times New Roman" w:cs="Times New Roman"/>
          <w:sz w:val="24"/>
          <w:szCs w:val="24"/>
          <w:lang w:val="uk-UA"/>
        </w:rPr>
        <w:t>Світлана КУТУЗОВА</w:t>
      </w:r>
    </w:p>
    <w:p w:rsidR="00064018" w:rsidRPr="00D31643" w:rsidRDefault="00064018" w:rsidP="00064018">
      <w:pPr>
        <w:spacing w:after="0" w:line="240" w:lineRule="auto"/>
        <w:ind w:firstLine="354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>Члени  комісі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:</w:t>
      </w:r>
    </w:p>
    <w:p w:rsidR="00064018" w:rsidRPr="00D31643" w:rsidRDefault="00064018" w:rsidP="000640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Яна ТОКАРЄВА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– голова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ПК 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К</w:t>
      </w:r>
      <w:r w:rsidRPr="008B4BF3">
        <w:rPr>
          <w:rFonts w:ascii="Times New Roman" w:hAnsi="Times New Roman" w:cs="Times New Roman"/>
          <w:sz w:val="24"/>
          <w:szCs w:val="24"/>
          <w:lang w:val="uk-UA"/>
        </w:rPr>
        <w:t>ЗДО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КТ № 14</w:t>
      </w:r>
    </w:p>
    <w:p w:rsidR="00064018" w:rsidRPr="00064018" w:rsidRDefault="00064018" w:rsidP="008F1E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F1E63" w:rsidRPr="00D31643" w:rsidRDefault="008F1E63" w:rsidP="008F1E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b/>
          <w:sz w:val="24"/>
          <w:szCs w:val="24"/>
          <w:lang w:val="uk-UA"/>
        </w:rPr>
        <w:t>ПОРЯДОК  ДЕННИЙ</w:t>
      </w:r>
    </w:p>
    <w:p w:rsidR="008F1E63" w:rsidRPr="00D31643" w:rsidRDefault="008F1E63" w:rsidP="008F1E6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Ознайомити з  </w:t>
      </w:r>
      <w:r w:rsidR="00235B6B" w:rsidRPr="00814BB0">
        <w:rPr>
          <w:rFonts w:ascii="Times New Roman" w:hAnsi="Times New Roman"/>
          <w:lang w:val="uk-UA"/>
        </w:rPr>
        <w:t>Положення про атестацію педагогічних працівників,  затвердженого наказом МОН України  від 09.09.2022  року № 805</w:t>
      </w:r>
    </w:p>
    <w:p w:rsidR="008F1E63" w:rsidRPr="00D31643" w:rsidRDefault="008F1E63" w:rsidP="008F1E6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>Розподіл обов’язків членів атестаційної комісії.</w:t>
      </w:r>
    </w:p>
    <w:p w:rsidR="008F1E63" w:rsidRPr="00D31643" w:rsidRDefault="008F1E63" w:rsidP="008F1E6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>Затвердження планів засідань атестаційної комісії та плану проведення атестації педагогів К</w:t>
      </w:r>
      <w:r w:rsidR="009A2F92">
        <w:rPr>
          <w:rFonts w:ascii="Times New Roman" w:hAnsi="Times New Roman" w:cs="Times New Roman"/>
          <w:sz w:val="24"/>
          <w:szCs w:val="24"/>
          <w:lang w:val="uk-UA"/>
        </w:rPr>
        <w:t>ЗДО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35B6B">
        <w:rPr>
          <w:rFonts w:ascii="Times New Roman" w:hAnsi="Times New Roman" w:cs="Times New Roman"/>
          <w:sz w:val="24"/>
          <w:szCs w:val="24"/>
          <w:lang w:val="uk-UA"/>
        </w:rPr>
        <w:t>КТ №14 «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у 20</w:t>
      </w:r>
      <w:r w:rsidR="00E51218" w:rsidRPr="00D3164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235B6B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>-20</w:t>
      </w:r>
      <w:r w:rsidR="002B6D32" w:rsidRPr="00D3164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235B6B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961014"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31643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D3164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F1E63" w:rsidRPr="00D31643" w:rsidRDefault="008F1E63" w:rsidP="008F1E63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>Затвердження графіку роботи атестаційної комісії.</w:t>
      </w:r>
    </w:p>
    <w:p w:rsidR="008F1E63" w:rsidRPr="00D31643" w:rsidRDefault="008F1E63" w:rsidP="008F1E6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8F1E63" w:rsidRPr="00EA3EC0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</w:p>
    <w:p w:rsidR="008F1E63" w:rsidRPr="00D31643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Голову атестаційної комісії </w:t>
      </w:r>
      <w:r w:rsidR="00235B6B"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Тетяну </w:t>
      </w:r>
      <w:proofErr w:type="spellStart"/>
      <w:r w:rsidR="00E51218" w:rsidRPr="00D31643">
        <w:rPr>
          <w:rFonts w:ascii="Times New Roman" w:hAnsi="Times New Roman" w:cs="Times New Roman"/>
          <w:sz w:val="24"/>
          <w:szCs w:val="24"/>
          <w:lang w:val="uk-UA"/>
        </w:rPr>
        <w:t>Баланчук</w:t>
      </w:r>
      <w:proofErr w:type="spellEnd"/>
      <w:r w:rsidR="00D31643">
        <w:rPr>
          <w:rFonts w:ascii="Times New Roman" w:hAnsi="Times New Roman" w:cs="Times New Roman"/>
          <w:sz w:val="24"/>
          <w:szCs w:val="24"/>
          <w:lang w:val="uk-UA"/>
        </w:rPr>
        <w:t>, я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ка ознайомила присутніх на засіданні педагогічних працівників та членів комісії з </w:t>
      </w:r>
      <w:r w:rsidR="00235B6B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оложенням про атестацію педагогічних працівників </w:t>
      </w:r>
      <w:r w:rsidR="00235B6B" w:rsidRPr="00235B6B">
        <w:rPr>
          <w:rFonts w:ascii="Times New Roman" w:hAnsi="Times New Roman" w:cs="Times New Roman"/>
          <w:sz w:val="24"/>
          <w:szCs w:val="24"/>
          <w:lang w:val="uk-UA"/>
        </w:rPr>
        <w:t>,  затвердженого наказом МОН України  від 09.09.2022  року № 805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>.  Голова атестаційної вказала на періодичність  принципи  та  види атестації  кваліфікаційні категорії  та  педагогічні звання  визначила вимоги до них.</w:t>
      </w:r>
    </w:p>
    <w:p w:rsidR="008F1E63" w:rsidRPr="00D31643" w:rsidRDefault="008F1E63" w:rsidP="008F1E63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8F1E63" w:rsidRPr="00D31643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b/>
          <w:sz w:val="24"/>
          <w:szCs w:val="24"/>
          <w:lang w:val="uk-UA"/>
        </w:rPr>
        <w:t>УХВАЛИЛИ:</w:t>
      </w:r>
    </w:p>
    <w:p w:rsidR="008F1E63" w:rsidRPr="00D31643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Всім членам атестаційної комісії ґрунтовно ознайомитись та опрацювати </w:t>
      </w:r>
      <w:r w:rsidR="00235B6B" w:rsidRPr="00235B6B">
        <w:rPr>
          <w:rFonts w:ascii="Times New Roman" w:hAnsi="Times New Roman" w:cs="Times New Roman"/>
          <w:sz w:val="24"/>
          <w:szCs w:val="24"/>
          <w:lang w:val="uk-UA"/>
        </w:rPr>
        <w:t>Положення про атестацію педагогічних працівників,  затвердженого наказом МОН України  від 09.09.2022  року № 805</w:t>
      </w:r>
    </w:p>
    <w:p w:rsidR="008F1E63" w:rsidRPr="00D31643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</w:p>
    <w:p w:rsidR="008F1E63" w:rsidRPr="00C80276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b/>
          <w:sz w:val="24"/>
          <w:szCs w:val="24"/>
          <w:lang w:val="uk-UA"/>
        </w:rPr>
        <w:t>2. СЛУХАЛИ:</w:t>
      </w:r>
    </w:p>
    <w:p w:rsidR="008F1E63" w:rsidRPr="00D31643" w:rsidRDefault="008F1E63" w:rsidP="009A2F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A2F92">
        <w:rPr>
          <w:rFonts w:ascii="Times New Roman" w:hAnsi="Times New Roman" w:cs="Times New Roman"/>
          <w:sz w:val="24"/>
          <w:szCs w:val="24"/>
          <w:lang w:val="uk-UA"/>
        </w:rPr>
        <w:t xml:space="preserve">Голову атестаційної комісії </w:t>
      </w:r>
      <w:proofErr w:type="spellStart"/>
      <w:r w:rsidR="00E51218" w:rsidRPr="009A2F92">
        <w:rPr>
          <w:rFonts w:ascii="Times New Roman" w:hAnsi="Times New Roman" w:cs="Times New Roman"/>
          <w:sz w:val="24"/>
          <w:szCs w:val="24"/>
          <w:lang w:val="uk-UA"/>
        </w:rPr>
        <w:t>Баланчук</w:t>
      </w:r>
      <w:proofErr w:type="spellEnd"/>
      <w:r w:rsidR="00E51218" w:rsidRPr="009A2F92">
        <w:rPr>
          <w:rFonts w:ascii="Times New Roman" w:hAnsi="Times New Roman" w:cs="Times New Roman"/>
          <w:sz w:val="24"/>
          <w:szCs w:val="24"/>
          <w:lang w:val="uk-UA"/>
        </w:rPr>
        <w:t xml:space="preserve"> Т.В.</w:t>
      </w:r>
      <w:r w:rsidRPr="009A2F92">
        <w:rPr>
          <w:rFonts w:ascii="Times New Roman" w:hAnsi="Times New Roman" w:cs="Times New Roman"/>
          <w:sz w:val="24"/>
          <w:szCs w:val="24"/>
          <w:lang w:val="uk-UA"/>
        </w:rPr>
        <w:t xml:space="preserve"> яка з</w:t>
      </w:r>
      <w:r w:rsidR="002B6D32" w:rsidRPr="009A2F92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9A2F92">
        <w:rPr>
          <w:rFonts w:ascii="Times New Roman" w:hAnsi="Times New Roman" w:cs="Times New Roman"/>
          <w:sz w:val="24"/>
          <w:szCs w:val="24"/>
          <w:lang w:val="uk-UA"/>
        </w:rPr>
        <w:t xml:space="preserve">читала наказ  </w:t>
      </w:r>
      <w:r w:rsidR="009A2F92" w:rsidRPr="009A2F92">
        <w:rPr>
          <w:rFonts w:ascii="Times New Roman" w:hAnsi="Times New Roman" w:cs="Times New Roman"/>
          <w:sz w:val="24"/>
          <w:szCs w:val="24"/>
          <w:lang w:val="uk-UA"/>
        </w:rPr>
        <w:t xml:space="preserve">Управління освіти </w:t>
      </w:r>
      <w:r w:rsidR="00235B6B" w:rsidRPr="00235B6B">
        <w:rPr>
          <w:rFonts w:ascii="Times New Roman" w:hAnsi="Times New Roman" w:cs="Times New Roman"/>
          <w:sz w:val="24"/>
          <w:szCs w:val="24"/>
          <w:lang w:val="uk-UA"/>
        </w:rPr>
        <w:t xml:space="preserve">№231 від 02 вересня 2025 року </w:t>
      </w:r>
      <w:r w:rsidR="009A2F92" w:rsidRPr="009A2F92">
        <w:rPr>
          <w:rFonts w:ascii="Times New Roman" w:hAnsi="Times New Roman" w:cs="Times New Roman"/>
          <w:sz w:val="24"/>
          <w:szCs w:val="24"/>
          <w:lang w:val="uk-UA"/>
        </w:rPr>
        <w:t>«Про атестацію педагогічних працівників</w:t>
      </w:r>
      <w:r w:rsidR="009A2F9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A2F92" w:rsidRPr="009A2F92">
        <w:rPr>
          <w:rFonts w:ascii="Times New Roman" w:hAnsi="Times New Roman" w:cs="Times New Roman"/>
          <w:sz w:val="24"/>
          <w:szCs w:val="24"/>
          <w:lang w:val="uk-UA"/>
        </w:rPr>
        <w:t>закладів освіти міста, чисельність яких</w:t>
      </w:r>
      <w:r w:rsidR="009A2F9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A2F92" w:rsidRPr="009A2F92">
        <w:rPr>
          <w:rFonts w:ascii="Times New Roman" w:hAnsi="Times New Roman" w:cs="Times New Roman"/>
          <w:sz w:val="24"/>
          <w:szCs w:val="24"/>
          <w:lang w:val="uk-UA"/>
        </w:rPr>
        <w:t>становить менше 15 осіб</w:t>
      </w:r>
      <w:r w:rsidR="009A2F92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A2F9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>та розподіл обов’язків членів атестаційної комісії.</w:t>
      </w:r>
    </w:p>
    <w:p w:rsidR="008F1E63" w:rsidRPr="00D31643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</w:p>
    <w:p w:rsidR="008F1E63" w:rsidRPr="00D31643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>Голова комісії   :   здійснює контроль процедур атестації.</w:t>
      </w:r>
    </w:p>
    <w:p w:rsidR="008F1E63" w:rsidRPr="00D31643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</w:p>
    <w:p w:rsidR="008F1E63" w:rsidRPr="00D31643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>Заступник          :    координує вивчення системи роботи вихователів що атестуються  приймає  звіти</w:t>
      </w:r>
    </w:p>
    <w:p w:rsidR="008F1E63" w:rsidRPr="007573DE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8F1E63" w:rsidRPr="00D31643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>Секретар            :    веде протоколи  ознайомлює з матеріалами атестації педагогічних працівників  що</w:t>
      </w:r>
      <w:r w:rsidR="002B6D32"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31643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>тестуються.</w:t>
      </w:r>
    </w:p>
    <w:p w:rsidR="008F1E63" w:rsidRPr="007573DE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8F1E63" w:rsidRPr="00D31643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>Члени комісії     :    вивчають систему роботи педагогічних працівників  проводять анкетування.</w:t>
      </w:r>
    </w:p>
    <w:p w:rsidR="008F1E63" w:rsidRPr="00D31643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>Подають проміжні звіти прохід вивчення системи роботи заступнику голови</w:t>
      </w:r>
    </w:p>
    <w:p w:rsidR="008F1E63" w:rsidRPr="00D31643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>Вносять пропозиції про моральне заохочення педагогічних працівників які</w:t>
      </w:r>
      <w:r w:rsidR="00EA3EC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>Атестуються</w:t>
      </w:r>
    </w:p>
    <w:p w:rsidR="008F1E63" w:rsidRPr="007573DE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8F1E63" w:rsidRPr="00D31643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b/>
          <w:sz w:val="24"/>
          <w:szCs w:val="24"/>
          <w:lang w:val="uk-UA"/>
        </w:rPr>
        <w:t>УХВАЛИЛИ:</w:t>
      </w:r>
    </w:p>
    <w:p w:rsidR="008F1E63" w:rsidRPr="00D31643" w:rsidRDefault="008F1E63" w:rsidP="008F1E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>Затвердити запропоновані головою атестаційної комісії розподіл обов’язків членів атестаційної комісії.</w:t>
      </w:r>
    </w:p>
    <w:p w:rsidR="008F1E63" w:rsidRPr="00D31643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</w:p>
    <w:p w:rsidR="008F1E63" w:rsidRPr="00D31643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b/>
          <w:sz w:val="24"/>
          <w:szCs w:val="24"/>
          <w:lang w:val="uk-UA"/>
        </w:rPr>
        <w:t>3. СЛУХАЛИ:</w:t>
      </w:r>
    </w:p>
    <w:p w:rsidR="008F1E63" w:rsidRPr="00D31643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Заступника голови атестаційної комісії  </w:t>
      </w:r>
      <w:r w:rsidR="0004050D">
        <w:rPr>
          <w:rFonts w:ascii="Times New Roman" w:hAnsi="Times New Roman" w:cs="Times New Roman"/>
          <w:sz w:val="24"/>
          <w:szCs w:val="24"/>
          <w:lang w:val="uk-UA"/>
        </w:rPr>
        <w:t xml:space="preserve">Галину </w:t>
      </w:r>
      <w:proofErr w:type="spellStart"/>
      <w:r w:rsidR="00D31643" w:rsidRPr="00D31643">
        <w:rPr>
          <w:rFonts w:ascii="Times New Roman" w:hAnsi="Times New Roman" w:cs="Times New Roman"/>
          <w:sz w:val="24"/>
          <w:szCs w:val="24"/>
          <w:lang w:val="uk-UA"/>
        </w:rPr>
        <w:t>Калініченко</w:t>
      </w:r>
      <w:proofErr w:type="spellEnd"/>
      <w:r w:rsidR="00D31643"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>яка запропонувала затвердити плани засідань атестаційної комісії та плани проведення атестації педагогів К</w:t>
      </w:r>
      <w:r w:rsidR="009A2F92">
        <w:rPr>
          <w:rFonts w:ascii="Times New Roman" w:hAnsi="Times New Roman" w:cs="Times New Roman"/>
          <w:sz w:val="24"/>
          <w:szCs w:val="24"/>
          <w:lang w:val="uk-UA"/>
        </w:rPr>
        <w:t>ЗДО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4050D">
        <w:rPr>
          <w:rFonts w:ascii="Times New Roman" w:hAnsi="Times New Roman" w:cs="Times New Roman"/>
          <w:sz w:val="24"/>
          <w:szCs w:val="24"/>
          <w:lang w:val="uk-UA"/>
        </w:rPr>
        <w:t xml:space="preserve">КТ №14 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>а у 20</w:t>
      </w:r>
      <w:r w:rsidR="00D31643" w:rsidRPr="00D3164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04050D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>-20</w:t>
      </w:r>
      <w:r w:rsidR="002B6D32" w:rsidRPr="00D3164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04050D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31643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D3164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F1E63" w:rsidRPr="007573DE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8F1E63" w:rsidRPr="00D31643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b/>
          <w:sz w:val="24"/>
          <w:szCs w:val="24"/>
          <w:lang w:val="uk-UA"/>
        </w:rPr>
        <w:t>УХВАЛИЛИ:</w:t>
      </w:r>
    </w:p>
    <w:p w:rsidR="0004050D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>Всі члени атестаційної комісії одноголосно погодились затвердити плани засідань атестаційної комісії та план проведення атестації педагогів  К</w:t>
      </w:r>
      <w:r w:rsidR="009A2F92">
        <w:rPr>
          <w:rFonts w:ascii="Times New Roman" w:hAnsi="Times New Roman" w:cs="Times New Roman"/>
          <w:sz w:val="24"/>
          <w:szCs w:val="24"/>
          <w:lang w:val="uk-UA"/>
        </w:rPr>
        <w:t>ЗДО</w:t>
      </w:r>
      <w:r w:rsidR="0004050D" w:rsidRPr="0004050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4050D">
        <w:rPr>
          <w:rFonts w:ascii="Times New Roman" w:hAnsi="Times New Roman" w:cs="Times New Roman"/>
          <w:sz w:val="24"/>
          <w:szCs w:val="24"/>
          <w:lang w:val="uk-UA"/>
        </w:rPr>
        <w:t xml:space="preserve">КТ №14 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>у 20</w:t>
      </w:r>
      <w:r w:rsidR="00D31643" w:rsidRPr="00D3164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04050D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>-20</w:t>
      </w:r>
      <w:r w:rsidR="002B6D32" w:rsidRPr="00D3164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04050D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31643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.             </w:t>
      </w:r>
    </w:p>
    <w:p w:rsidR="008F1E63" w:rsidRPr="00D31643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>(додається)</w:t>
      </w:r>
    </w:p>
    <w:p w:rsidR="008F1E63" w:rsidRPr="007573DE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8F1E63" w:rsidRPr="00D31643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b/>
          <w:sz w:val="24"/>
          <w:szCs w:val="24"/>
          <w:lang w:val="uk-UA"/>
        </w:rPr>
        <w:t>4. СЛУХАЛИ:</w:t>
      </w:r>
    </w:p>
    <w:p w:rsidR="008F1E63" w:rsidRPr="00D31643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атестаційної комісії  </w:t>
      </w:r>
      <w:r w:rsidR="0004050D">
        <w:rPr>
          <w:rFonts w:ascii="Times New Roman" w:hAnsi="Times New Roman" w:cs="Times New Roman"/>
          <w:sz w:val="24"/>
          <w:szCs w:val="24"/>
          <w:lang w:val="uk-UA"/>
        </w:rPr>
        <w:t xml:space="preserve">Світлану  Кутузову, 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>яка запропонувала членам атестаційної комісії затвердити графік роботи атестаційної комісії.                                                                            (додається)</w:t>
      </w:r>
    </w:p>
    <w:p w:rsidR="008F1E63" w:rsidRPr="007573DE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8F1E63" w:rsidRPr="00D31643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b/>
          <w:sz w:val="24"/>
          <w:szCs w:val="24"/>
          <w:lang w:val="uk-UA"/>
        </w:rPr>
        <w:t>УХВАЛИЛИ:</w:t>
      </w:r>
    </w:p>
    <w:p w:rsidR="008F1E63" w:rsidRPr="00D31643" w:rsidRDefault="008F1E63" w:rsidP="008F1E6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>Затвердити графік роботи атестаційної комісії.                                                        (додається)</w:t>
      </w:r>
    </w:p>
    <w:p w:rsidR="006E2C7C" w:rsidRPr="007573DE" w:rsidRDefault="006E2C7C" w:rsidP="008F1E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4018" w:rsidRDefault="00064018" w:rsidP="0006401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206C">
        <w:rPr>
          <w:rFonts w:ascii="Times New Roman" w:hAnsi="Times New Roman" w:cs="Times New Roman"/>
          <w:sz w:val="24"/>
          <w:szCs w:val="24"/>
          <w:lang w:val="uk-UA"/>
        </w:rPr>
        <w:t>Голова  комісі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BF206C">
        <w:rPr>
          <w:rFonts w:ascii="Times New Roman" w:hAnsi="Times New Roman" w:cs="Times New Roman"/>
          <w:sz w:val="24"/>
          <w:szCs w:val="24"/>
          <w:lang w:val="uk-UA"/>
        </w:rPr>
        <w:t xml:space="preserve">  :      </w:t>
      </w:r>
      <w:r w:rsidRPr="00BF206C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Тетяна БАЛАНЧУК</w:t>
      </w:r>
    </w:p>
    <w:p w:rsidR="00064018" w:rsidRDefault="00064018" w:rsidP="0006401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206C">
        <w:rPr>
          <w:rFonts w:ascii="Times New Roman" w:hAnsi="Times New Roman" w:cs="Times New Roman"/>
          <w:sz w:val="24"/>
          <w:szCs w:val="24"/>
          <w:lang w:val="uk-UA"/>
        </w:rPr>
        <w:t xml:space="preserve">Заступник  :             </w:t>
      </w:r>
      <w:r w:rsidRPr="00BF206C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Галина КАЛІНІЧЕНКО</w:t>
      </w:r>
    </w:p>
    <w:p w:rsidR="00064018" w:rsidRDefault="00064018" w:rsidP="0006401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206C">
        <w:rPr>
          <w:rFonts w:ascii="Times New Roman" w:hAnsi="Times New Roman" w:cs="Times New Roman"/>
          <w:sz w:val="24"/>
          <w:szCs w:val="24"/>
          <w:lang w:val="uk-UA"/>
        </w:rPr>
        <w:t xml:space="preserve">Секретар  :                </w:t>
      </w:r>
      <w:r w:rsidRPr="00BF206C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    </w:t>
      </w:r>
      <w:r w:rsidRPr="00BF206C">
        <w:rPr>
          <w:rFonts w:ascii="Times New Roman" w:hAnsi="Times New Roman" w:cs="Times New Roman"/>
          <w:sz w:val="24"/>
          <w:szCs w:val="24"/>
          <w:lang w:val="uk-UA"/>
        </w:rPr>
        <w:t xml:space="preserve">        С</w:t>
      </w:r>
      <w:r>
        <w:rPr>
          <w:rFonts w:ascii="Times New Roman" w:hAnsi="Times New Roman" w:cs="Times New Roman"/>
          <w:sz w:val="24"/>
          <w:szCs w:val="24"/>
          <w:lang w:val="uk-UA"/>
        </w:rPr>
        <w:t>вітлана КУТУЗОВА</w:t>
      </w:r>
    </w:p>
    <w:p w:rsidR="00064018" w:rsidRPr="00BF206C" w:rsidRDefault="00064018" w:rsidP="00064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206C">
        <w:rPr>
          <w:rFonts w:ascii="Times New Roman" w:hAnsi="Times New Roman" w:cs="Times New Roman"/>
          <w:sz w:val="24"/>
          <w:szCs w:val="24"/>
          <w:lang w:val="uk-UA"/>
        </w:rPr>
        <w:t>Члени  комісії :</w:t>
      </w:r>
    </w:p>
    <w:p w:rsidR="00C26791" w:rsidRPr="00064018" w:rsidRDefault="00064018" w:rsidP="00064018">
      <w:pPr>
        <w:spacing w:after="0" w:line="480" w:lineRule="auto"/>
        <w:jc w:val="both"/>
        <w:rPr>
          <w:sz w:val="24"/>
          <w:szCs w:val="24"/>
        </w:rPr>
      </w:pPr>
      <w:r w:rsidRPr="00454C7E">
        <w:rPr>
          <w:rFonts w:ascii="Times New Roman" w:hAnsi="Times New Roman" w:cs="Times New Roman"/>
          <w:sz w:val="24"/>
          <w:szCs w:val="24"/>
          <w:lang w:val="uk-UA"/>
        </w:rPr>
        <w:t xml:space="preserve">Голова ПК                                            </w:t>
      </w:r>
      <w:r w:rsidRPr="00454C7E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</w:t>
      </w:r>
      <w:r w:rsidRPr="00454C7E">
        <w:rPr>
          <w:rFonts w:ascii="Times New Roman" w:hAnsi="Times New Roman" w:cs="Times New Roman"/>
          <w:sz w:val="24"/>
          <w:szCs w:val="24"/>
          <w:lang w:val="uk-UA"/>
        </w:rPr>
        <w:t>Я</w:t>
      </w:r>
      <w:r>
        <w:rPr>
          <w:rFonts w:ascii="Times New Roman" w:hAnsi="Times New Roman" w:cs="Times New Roman"/>
          <w:sz w:val="24"/>
          <w:szCs w:val="24"/>
          <w:lang w:val="uk-UA"/>
        </w:rPr>
        <w:t>на ТОКАРЄВА</w:t>
      </w:r>
    </w:p>
    <w:sectPr w:rsidR="00C26791" w:rsidRPr="00064018" w:rsidSect="0004050D">
      <w:pgSz w:w="11906" w:h="16838"/>
      <w:pgMar w:top="426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C7EFA"/>
    <w:multiLevelType w:val="hybridMultilevel"/>
    <w:tmpl w:val="39F02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D71"/>
    <w:rsid w:val="0004050D"/>
    <w:rsid w:val="00060A9D"/>
    <w:rsid w:val="00064018"/>
    <w:rsid w:val="001D7BAE"/>
    <w:rsid w:val="00235B6B"/>
    <w:rsid w:val="00294F05"/>
    <w:rsid w:val="002B6D32"/>
    <w:rsid w:val="002E7CF7"/>
    <w:rsid w:val="004A7C6E"/>
    <w:rsid w:val="005E651B"/>
    <w:rsid w:val="006E2C7C"/>
    <w:rsid w:val="008F1E63"/>
    <w:rsid w:val="00961014"/>
    <w:rsid w:val="009A2F92"/>
    <w:rsid w:val="00A81AB8"/>
    <w:rsid w:val="00C26791"/>
    <w:rsid w:val="00C80276"/>
    <w:rsid w:val="00D31643"/>
    <w:rsid w:val="00E51218"/>
    <w:rsid w:val="00E85807"/>
    <w:rsid w:val="00EA3EC0"/>
    <w:rsid w:val="00F04D63"/>
    <w:rsid w:val="00F1391D"/>
    <w:rsid w:val="00F54D71"/>
    <w:rsid w:val="00F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E63"/>
    <w:rPr>
      <w:rFonts w:eastAsiaTheme="minorEastAsia"/>
      <w:lang w:val="ru-RU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E63"/>
    <w:pPr>
      <w:ind w:left="720"/>
      <w:contextualSpacing/>
    </w:pPr>
  </w:style>
  <w:style w:type="paragraph" w:styleId="a4">
    <w:name w:val="No Spacing"/>
    <w:uiPriority w:val="1"/>
    <w:qFormat/>
    <w:rsid w:val="008F1E63"/>
    <w:pPr>
      <w:spacing w:after="0" w:line="240" w:lineRule="auto"/>
    </w:pPr>
    <w:rPr>
      <w:rFonts w:eastAsiaTheme="minorEastAsia"/>
      <w:lang w:val="ru-RU" w:eastAsia="ja-JP"/>
    </w:rPr>
  </w:style>
  <w:style w:type="paragraph" w:styleId="a5">
    <w:name w:val="Balloon Text"/>
    <w:basedOn w:val="a"/>
    <w:link w:val="a6"/>
    <w:uiPriority w:val="99"/>
    <w:semiHidden/>
    <w:unhideWhenUsed/>
    <w:rsid w:val="006E2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C7C"/>
    <w:rPr>
      <w:rFonts w:ascii="Tahoma" w:eastAsiaTheme="minorEastAsia" w:hAnsi="Tahoma" w:cs="Tahoma"/>
      <w:sz w:val="16"/>
      <w:szCs w:val="16"/>
      <w:lang w:val="ru-RU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E63"/>
    <w:rPr>
      <w:rFonts w:eastAsiaTheme="minorEastAsia"/>
      <w:lang w:val="ru-RU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E63"/>
    <w:pPr>
      <w:ind w:left="720"/>
      <w:contextualSpacing/>
    </w:pPr>
  </w:style>
  <w:style w:type="paragraph" w:styleId="a4">
    <w:name w:val="No Spacing"/>
    <w:uiPriority w:val="1"/>
    <w:qFormat/>
    <w:rsid w:val="008F1E63"/>
    <w:pPr>
      <w:spacing w:after="0" w:line="240" w:lineRule="auto"/>
    </w:pPr>
    <w:rPr>
      <w:rFonts w:eastAsiaTheme="minorEastAsia"/>
      <w:lang w:val="ru-RU" w:eastAsia="ja-JP"/>
    </w:rPr>
  </w:style>
  <w:style w:type="paragraph" w:styleId="a5">
    <w:name w:val="Balloon Text"/>
    <w:basedOn w:val="a"/>
    <w:link w:val="a6"/>
    <w:uiPriority w:val="99"/>
    <w:semiHidden/>
    <w:unhideWhenUsed/>
    <w:rsid w:val="006E2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C7C"/>
    <w:rPr>
      <w:rFonts w:ascii="Tahoma" w:eastAsiaTheme="minorEastAsia" w:hAnsi="Tahoma" w:cs="Tahoma"/>
      <w:sz w:val="16"/>
      <w:szCs w:val="16"/>
      <w:lang w:val="ru-R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9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2</Pages>
  <Words>2109</Words>
  <Characters>1203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19</cp:revision>
  <cp:lastPrinted>2025-10-13T10:00:00Z</cp:lastPrinted>
  <dcterms:created xsi:type="dcterms:W3CDTF">2017-11-11T09:18:00Z</dcterms:created>
  <dcterms:modified xsi:type="dcterms:W3CDTF">2025-10-13T12:46:00Z</dcterms:modified>
</cp:coreProperties>
</file>